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ind w:left="0" w:firstLine="0"/>
        <w:contextualSpacing w:val="0"/>
        <w:jc w:val="left"/>
      </w:pPr>
      <w:r w:rsidDel="00000000" w:rsidR="00000000" w:rsidRPr="00000000">
        <w:rPr>
          <w:rtl w:val="0"/>
        </w:rPr>
      </w:r>
    </w:p>
    <w:p w:rsidR="00000000" w:rsidDel="00000000" w:rsidP="00000000" w:rsidRDefault="00000000" w:rsidRPr="00000000">
      <w:pPr>
        <w:spacing w:after="0" w:line="240" w:lineRule="auto"/>
        <w:ind w:left="5760" w:firstLine="720"/>
        <w:contextualSpacing w:val="0"/>
      </w:pPr>
      <w:r w:rsidDel="00000000" w:rsidR="00000000" w:rsidRPr="00000000">
        <w:rPr>
          <w:rtl w:val="0"/>
        </w:rPr>
      </w:r>
    </w:p>
    <w:p w:rsidR="00000000" w:rsidDel="00000000" w:rsidP="00000000" w:rsidRDefault="00000000" w:rsidRPr="00000000">
      <w:pPr>
        <w:spacing w:after="0" w:line="240" w:lineRule="auto"/>
        <w:ind w:left="5760" w:firstLine="720"/>
        <w:contextualSpacing w:val="0"/>
      </w:pPr>
      <w:r w:rsidDel="00000000" w:rsidR="00000000" w:rsidRPr="00000000">
        <w:rPr>
          <w:rtl w:val="0"/>
        </w:rPr>
      </w:r>
    </w:p>
    <w:p w:rsidR="00000000" w:rsidDel="00000000" w:rsidP="00000000" w:rsidRDefault="00000000" w:rsidRPr="00000000">
      <w:pPr>
        <w:spacing w:after="0" w:line="240" w:lineRule="auto"/>
        <w:ind w:left="5760" w:firstLine="0"/>
        <w:contextualSpacing w:val="0"/>
      </w:pPr>
      <w:r w:rsidDel="00000000" w:rsidR="00000000" w:rsidRPr="00000000">
        <w:rPr>
          <w:rFonts w:ascii="Calibri" w:cs="Calibri" w:eastAsia="Calibri" w:hAnsi="Calibri"/>
          <w:color w:val="424242"/>
          <w:sz w:val="24"/>
          <w:szCs w:val="24"/>
          <w:rtl w:val="0"/>
        </w:rPr>
        <w:t xml:space="preserve">Absender: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5760" w:firstLine="0"/>
        <w:contextualSpacing w:val="0"/>
      </w:pPr>
      <w:r w:rsidDel="00000000" w:rsidR="00000000" w:rsidRPr="00000000">
        <w:rPr>
          <w:rFonts w:ascii="Calibri" w:cs="Calibri" w:eastAsia="Calibri" w:hAnsi="Calibri"/>
          <w:color w:val="424242"/>
          <w:sz w:val="24"/>
          <w:szCs w:val="24"/>
          <w:rtl w:val="0"/>
        </w:rPr>
        <w:t xml:space="preserve">Vorname Nachname</w:t>
      </w:r>
      <w:r w:rsidDel="00000000" w:rsidR="00000000" w:rsidRPr="00000000">
        <w:rPr>
          <w:rtl w:val="0"/>
        </w:rPr>
      </w:r>
    </w:p>
    <w:p w:rsidR="00000000" w:rsidDel="00000000" w:rsidP="00000000" w:rsidRDefault="00000000" w:rsidRPr="00000000">
      <w:pPr>
        <w:spacing w:after="0" w:line="240" w:lineRule="auto"/>
        <w:ind w:left="5760" w:firstLine="0"/>
        <w:contextualSpacing w:val="0"/>
      </w:pPr>
      <w:r w:rsidDel="00000000" w:rsidR="00000000" w:rsidRPr="00000000">
        <w:rPr>
          <w:rFonts w:ascii="Calibri" w:cs="Calibri" w:eastAsia="Calibri" w:hAnsi="Calibri"/>
          <w:color w:val="424242"/>
          <w:sz w:val="24"/>
          <w:szCs w:val="24"/>
          <w:rtl w:val="0"/>
        </w:rPr>
        <w:t xml:space="preserve">Straße und Hausnummer</w:t>
      </w:r>
      <w:r w:rsidDel="00000000" w:rsidR="00000000" w:rsidRPr="00000000">
        <w:rPr>
          <w:rtl w:val="0"/>
        </w:rPr>
      </w:r>
    </w:p>
    <w:p w:rsidR="00000000" w:rsidDel="00000000" w:rsidP="00000000" w:rsidRDefault="00000000" w:rsidRPr="00000000">
      <w:pPr>
        <w:spacing w:after="0" w:line="240" w:lineRule="auto"/>
        <w:ind w:left="5760" w:firstLine="0"/>
        <w:contextualSpacing w:val="0"/>
      </w:pPr>
      <w:r w:rsidDel="00000000" w:rsidR="00000000" w:rsidRPr="00000000">
        <w:rPr>
          <w:rFonts w:ascii="Calibri" w:cs="Calibri" w:eastAsia="Calibri" w:hAnsi="Calibri"/>
          <w:color w:val="424242"/>
          <w:sz w:val="24"/>
          <w:szCs w:val="24"/>
          <w:rtl w:val="0"/>
        </w:rPr>
        <w:t xml:space="preserve">Postleitzahl und Ort</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color w:val="424242"/>
          <w:sz w:val="24"/>
          <w:szCs w:val="24"/>
          <w:rtl w:val="0"/>
        </w:rPr>
        <w:t xml:space="preserve">Adressat:</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color w:val="424242"/>
          <w:sz w:val="24"/>
          <w:szCs w:val="24"/>
          <w:rtl w:val="0"/>
        </w:rPr>
        <w:t xml:space="preserve">Versicherung</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color w:val="424242"/>
          <w:sz w:val="24"/>
          <w:szCs w:val="24"/>
          <w:rtl w:val="0"/>
        </w:rPr>
        <w:t xml:space="preserve">Straße und Hausnummer</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color w:val="424242"/>
          <w:sz w:val="24"/>
          <w:szCs w:val="24"/>
          <w:rtl w:val="0"/>
        </w:rPr>
        <w:t xml:space="preserve">Postleitzahl und Ort</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400" w:lineRule="auto"/>
        <w:contextualSpacing w:val="0"/>
      </w:pPr>
      <w:r w:rsidDel="00000000" w:rsidR="00000000" w:rsidRPr="00000000">
        <w:rPr>
          <w:rFonts w:ascii="Calibri" w:cs="Calibri" w:eastAsia="Calibri" w:hAnsi="Calibri"/>
          <w:color w:val="424242"/>
          <w:sz w:val="24"/>
          <w:szCs w:val="24"/>
          <w:rtl w:val="0"/>
        </w:rPr>
        <w:tab/>
        <w:tab/>
        <w:tab/>
        <w:tab/>
        <w:tab/>
        <w:tab/>
        <w:tab/>
        <w:tab/>
        <w:tab/>
        <w:t xml:space="preserve">Datum: xx.yy.zzzz</w:t>
      </w:r>
      <w:r w:rsidDel="00000000" w:rsidR="00000000" w:rsidRPr="00000000">
        <w:rPr>
          <w:rtl w:val="0"/>
        </w:rPr>
      </w:r>
    </w:p>
    <w:p w:rsidR="00000000" w:rsidDel="00000000" w:rsidP="00000000" w:rsidRDefault="00000000" w:rsidRPr="00000000">
      <w:pPr>
        <w:spacing w:after="40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sz w:val="28"/>
          <w:szCs w:val="28"/>
          <w:rtl w:val="0"/>
        </w:rPr>
        <w:t xml:space="preserve">Muster zur Beantragung der Nutzungsausfallentschädigung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Sehr geehrte Damen und Herren,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hiermit beantrage ich nach meinem Unfall am</w:t>
      </w:r>
      <w:r w:rsidDel="00000000" w:rsidR="00000000" w:rsidRPr="00000000">
        <w:rPr>
          <w:rFonts w:ascii="Calibri" w:cs="Calibri" w:eastAsia="Calibri" w:hAnsi="Calibri"/>
          <w:b w:val="1"/>
          <w:sz w:val="24"/>
          <w:szCs w:val="24"/>
          <w:rtl w:val="0"/>
        </w:rPr>
        <w:t xml:space="preserve"> [xx.yy.zzzz]</w:t>
      </w:r>
      <w:r w:rsidDel="00000000" w:rsidR="00000000" w:rsidRPr="00000000">
        <w:rPr>
          <w:rFonts w:ascii="Calibri" w:cs="Calibri" w:eastAsia="Calibri" w:hAnsi="Calibri"/>
          <w:sz w:val="24"/>
          <w:szCs w:val="24"/>
          <w:rtl w:val="0"/>
        </w:rPr>
        <w:t xml:space="preserve"> eine Nutzungsausfallentschädigung für mein Fahrzeug </w:t>
      </w:r>
      <w:r w:rsidDel="00000000" w:rsidR="00000000" w:rsidRPr="00000000">
        <w:rPr>
          <w:rFonts w:ascii="Calibri" w:cs="Calibri" w:eastAsia="Calibri" w:hAnsi="Calibri"/>
          <w:b w:val="1"/>
          <w:sz w:val="24"/>
          <w:szCs w:val="24"/>
          <w:rtl w:val="0"/>
        </w:rPr>
        <w:t xml:space="preserve">[Fahrzeugmodell mit Baujahr]</w:t>
      </w:r>
      <w:r w:rsidDel="00000000" w:rsidR="00000000" w:rsidRPr="00000000">
        <w:rPr>
          <w:rFonts w:ascii="Calibri" w:cs="Calibri" w:eastAsia="Calibri" w:hAnsi="Calibri"/>
          <w:sz w:val="24"/>
          <w:szCs w:val="24"/>
          <w:rtl w:val="0"/>
        </w:rPr>
        <w:t xml:space="preserve">. Mir steht für den Nutzungsausfall meines Autos von </w:t>
      </w:r>
      <w:r w:rsidDel="00000000" w:rsidR="00000000" w:rsidRPr="00000000">
        <w:rPr>
          <w:rFonts w:ascii="Calibri" w:cs="Calibri" w:eastAsia="Calibri" w:hAnsi="Calibri"/>
          <w:b w:val="1"/>
          <w:sz w:val="24"/>
          <w:szCs w:val="24"/>
          <w:rtl w:val="0"/>
        </w:rPr>
        <w:t xml:space="preserve">[xy]</w:t>
      </w:r>
      <w:r w:rsidDel="00000000" w:rsidR="00000000" w:rsidRPr="00000000">
        <w:rPr>
          <w:rFonts w:ascii="Calibri" w:cs="Calibri" w:eastAsia="Calibri" w:hAnsi="Calibri"/>
          <w:sz w:val="24"/>
          <w:szCs w:val="24"/>
          <w:rtl w:val="0"/>
        </w:rPr>
        <w:t xml:space="preserve"> Tagen laut Kfz-Gutachten ein Betrag von </w:t>
      </w:r>
      <w:r w:rsidDel="00000000" w:rsidR="00000000" w:rsidRPr="00000000">
        <w:rPr>
          <w:rFonts w:ascii="Calibri" w:cs="Calibri" w:eastAsia="Calibri" w:hAnsi="Calibri"/>
          <w:b w:val="1"/>
          <w:sz w:val="24"/>
          <w:szCs w:val="24"/>
          <w:rtl w:val="0"/>
        </w:rPr>
        <w:t xml:space="preserve">[xy]</w:t>
      </w:r>
      <w:r w:rsidDel="00000000" w:rsidR="00000000" w:rsidRPr="00000000">
        <w:rPr>
          <w:rFonts w:ascii="Calibri" w:cs="Calibri" w:eastAsia="Calibri" w:hAnsi="Calibri"/>
          <w:sz w:val="24"/>
          <w:szCs w:val="24"/>
          <w:rtl w:val="0"/>
        </w:rPr>
        <w:t xml:space="preserve"> nach der Schwacke-Liste zu. Dies entspricht einem Tagessatz von</w:t>
      </w:r>
      <w:r w:rsidDel="00000000" w:rsidR="00000000" w:rsidRPr="00000000">
        <w:rPr>
          <w:rFonts w:ascii="Calibri" w:cs="Calibri" w:eastAsia="Calibri" w:hAnsi="Calibri"/>
          <w:b w:val="1"/>
          <w:sz w:val="24"/>
          <w:szCs w:val="24"/>
          <w:rtl w:val="0"/>
        </w:rPr>
        <w:t xml:space="preserve"> [xy]</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Mein Nutzungswille besteht darin, dass ich das Auto für meinen Weg zur Arbeit täglich benötige. Da sich mein Fahrzeug in der Werkstatt befindet, bin ich gezwungen die öffentlichen Verkehrsmittel zu nutzen.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Mit freundlichen Grüßen,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[Unterschrift]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headerReference r:id="rId5" w:type="default"/>
      <w:footerReference r:id="rId6"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lineRule="auto"/>
      <w:contextualSpacing w:val="0"/>
      <w:jc w:val="right"/>
    </w:pPr>
    <w:hyperlink r:id="rId1">
      <w:r w:rsidDel="00000000" w:rsidR="00000000" w:rsidRPr="00000000">
        <w:rPr>
          <w:rFonts w:ascii="Calibri" w:cs="Calibri" w:eastAsia="Calibri" w:hAnsi="Calibri"/>
          <w:color w:val="ff0000"/>
          <w:sz w:val="28"/>
          <w:szCs w:val="28"/>
          <w:u w:val="single"/>
          <w:rtl w:val="0"/>
        </w:rPr>
        <w:t xml:space="preserve">bussgeldrechner.com</w:t>
      </w:r>
    </w:hyperlink>
    <w:hyperlink r:id="rId2">
      <w:r w:rsidDel="00000000" w:rsidR="00000000" w:rsidRPr="00000000">
        <w:rPr>
          <w:rtl w:val="0"/>
        </w:rPr>
      </w:r>
    </w:hyperlink>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jc w:val="righ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ussgeldrechner.com/" TargetMode="External"/><Relationship Id="rId2" Type="http://schemas.openxmlformats.org/officeDocument/2006/relationships/hyperlink" Target="http://bussgeldrechner.com/" TargetMode="External"/></Relationships>
</file>